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08A2" w:rsidRDefault="000E08A2" w:rsidP="000E08A2">
      <w:pPr>
        <w:pStyle w:val="Heading21"/>
        <w:numPr>
          <w:ilvl w:val="0"/>
          <w:numId w:val="0"/>
        </w:numPr>
        <w:snapToGrid w:val="0"/>
        <w:spacing w:before="240" w:line="240" w:lineRule="auto"/>
        <w:jc w:val="right"/>
        <w:rPr>
          <w:b/>
          <w:caps w:val="0"/>
          <w:kern w:val="0"/>
          <w:sz w:val="24"/>
          <w:szCs w:val="24"/>
          <w:lang w:val="ru-RU"/>
        </w:rPr>
      </w:pPr>
      <w:r>
        <w:rPr>
          <w:b/>
          <w:caps w:val="0"/>
          <w:kern w:val="0"/>
          <w:sz w:val="24"/>
          <w:szCs w:val="24"/>
          <w:lang w:val="ru-RU"/>
        </w:rPr>
        <w:t>Приложение №13</w:t>
      </w:r>
    </w:p>
    <w:p w:rsidR="00EE178D" w:rsidRPr="000E08A2" w:rsidRDefault="00EE178D" w:rsidP="00E65018">
      <w:pPr>
        <w:pStyle w:val="Heading21"/>
        <w:numPr>
          <w:ilvl w:val="0"/>
          <w:numId w:val="0"/>
        </w:numPr>
        <w:snapToGrid w:val="0"/>
        <w:spacing w:before="240" w:line="240" w:lineRule="auto"/>
        <w:jc w:val="center"/>
        <w:rPr>
          <w:b/>
          <w:caps w:val="0"/>
          <w:kern w:val="0"/>
          <w:sz w:val="24"/>
          <w:szCs w:val="24"/>
          <w:lang w:val="ru-RU"/>
        </w:rPr>
      </w:pPr>
      <w:r w:rsidRPr="000E08A2">
        <w:rPr>
          <w:b/>
          <w:caps w:val="0"/>
          <w:kern w:val="0"/>
          <w:sz w:val="24"/>
          <w:szCs w:val="24"/>
          <w:lang w:val="ru-RU"/>
        </w:rPr>
        <w:t xml:space="preserve">Требования по приемке, маркировке, упаковке, перевозки и хранению </w:t>
      </w:r>
      <w:r w:rsidR="00E65018">
        <w:rPr>
          <w:b/>
          <w:caps w:val="0"/>
          <w:kern w:val="0"/>
          <w:sz w:val="24"/>
          <w:szCs w:val="24"/>
          <w:lang w:val="ru-RU"/>
        </w:rPr>
        <w:t>СКИ</w:t>
      </w:r>
    </w:p>
    <w:p w:rsidR="007C3F79" w:rsidRPr="000E08A2" w:rsidRDefault="007C3F79" w:rsidP="000E08A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0E08A2">
        <w:rPr>
          <w:rFonts w:cs="Arial"/>
          <w:sz w:val="24"/>
          <w:szCs w:val="24"/>
          <w:lang w:val="ru-RU"/>
        </w:rPr>
        <w:t xml:space="preserve">Перечисленные ниже требования следует учитывать в ходе проведения ВК для обеспечения точной идентификации и сохранения свойств </w:t>
      </w:r>
      <w:r w:rsidR="00E65018">
        <w:rPr>
          <w:rFonts w:cs="Arial"/>
          <w:sz w:val="24"/>
          <w:szCs w:val="24"/>
          <w:lang w:val="ru-RU"/>
        </w:rPr>
        <w:t>СКИ</w:t>
      </w:r>
      <w:r w:rsidRPr="000E08A2">
        <w:rPr>
          <w:rFonts w:cs="Arial"/>
          <w:sz w:val="24"/>
          <w:szCs w:val="24"/>
          <w:lang w:val="ru-RU"/>
        </w:rPr>
        <w:t>.</w:t>
      </w:r>
    </w:p>
    <w:p w:rsidR="007C3F79" w:rsidRPr="000E08A2" w:rsidRDefault="007C3F79" w:rsidP="000E08A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0E08A2">
        <w:rPr>
          <w:rFonts w:cs="Arial"/>
          <w:sz w:val="24"/>
          <w:szCs w:val="24"/>
          <w:lang w:val="ru-RU"/>
        </w:rPr>
        <w:t xml:space="preserve">Поступающие </w:t>
      </w:r>
      <w:r w:rsidR="00E65018">
        <w:rPr>
          <w:rFonts w:cs="Arial"/>
          <w:sz w:val="24"/>
          <w:szCs w:val="24"/>
          <w:lang w:val="ru-RU"/>
        </w:rPr>
        <w:t>СКИ</w:t>
      </w:r>
      <w:r w:rsidRPr="000E08A2">
        <w:rPr>
          <w:rFonts w:cs="Arial"/>
          <w:sz w:val="24"/>
          <w:szCs w:val="24"/>
          <w:lang w:val="ru-RU"/>
        </w:rPr>
        <w:t xml:space="preserve"> должны иметь со</w:t>
      </w:r>
      <w:r w:rsidRPr="000E08A2">
        <w:rPr>
          <w:rFonts w:cs="Arial"/>
          <w:sz w:val="24"/>
          <w:szCs w:val="24"/>
          <w:lang w:val="ru-RU"/>
        </w:rPr>
        <w:softHyphen/>
        <w:t>проводительную документацию - согласно условиям договора поставки, сертификаты качества, паспорта и</w:t>
      </w:r>
      <w:r w:rsidR="00F320D1" w:rsidRPr="000E08A2">
        <w:rPr>
          <w:rFonts w:cs="Arial"/>
          <w:sz w:val="24"/>
          <w:szCs w:val="24"/>
          <w:lang w:val="ru-RU"/>
        </w:rPr>
        <w:t xml:space="preserve"> </w:t>
      </w:r>
      <w:r w:rsidRPr="000E08A2">
        <w:rPr>
          <w:rFonts w:cs="Arial"/>
          <w:sz w:val="24"/>
          <w:szCs w:val="24"/>
          <w:lang w:val="ru-RU"/>
        </w:rPr>
        <w:t>т.п.; сертификаты/декларации соответствия, прочие документы, согласно условиям договора поставки.</w:t>
      </w:r>
    </w:p>
    <w:p w:rsidR="007C3F79" w:rsidRPr="000E08A2" w:rsidRDefault="007C3F79" w:rsidP="000E08A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0E08A2">
        <w:rPr>
          <w:rFonts w:cs="Arial"/>
          <w:sz w:val="24"/>
          <w:szCs w:val="24"/>
          <w:lang w:val="ru-RU"/>
        </w:rPr>
        <w:t>Сертификат качества должен содержать следующие данные: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наименование или товарный знак предприятия изготовителя;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наименование потребителя;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номер заказа (номер заказной спецификации);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марку стали (материала);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номер плавки и номер партии;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наименование изделия и его геометрические характеристики;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сдаточные характеристики (вес, количество, длину, размер);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указание на ГОСТ или ТУ;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химический состав материала и его механические свойства;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данные о группе и категории материала (по свойствам, качеству поверхности, назначению и т.п.), предусмотренные стандартами;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результаты всех испытаний, предусмотренных стандартом;</w:t>
      </w:r>
    </w:p>
    <w:p w:rsidR="007C3F79" w:rsidRPr="000E08A2" w:rsidRDefault="007C3F79" w:rsidP="00EE17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E08A2">
        <w:rPr>
          <w:rFonts w:ascii="Arial" w:hAnsi="Arial" w:cs="Arial"/>
          <w:sz w:val="24"/>
          <w:szCs w:val="24"/>
        </w:rPr>
        <w:t>заключение технического контроля с подписью контролера и датой приемки.</w:t>
      </w:r>
    </w:p>
    <w:p w:rsidR="007C3F79" w:rsidRPr="000E08A2" w:rsidRDefault="007C3F79" w:rsidP="000E08A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0E08A2">
        <w:rPr>
          <w:rFonts w:cs="Arial"/>
          <w:sz w:val="24"/>
          <w:szCs w:val="24"/>
          <w:lang w:val="ru-RU"/>
        </w:rPr>
        <w:t xml:space="preserve">Каждая отдельная партия </w:t>
      </w:r>
      <w:r w:rsidR="00E65018">
        <w:rPr>
          <w:rFonts w:cs="Arial"/>
          <w:sz w:val="24"/>
          <w:szCs w:val="24"/>
          <w:lang w:val="ru-RU"/>
        </w:rPr>
        <w:t>СКИ</w:t>
      </w:r>
      <w:r w:rsidRPr="000E08A2">
        <w:rPr>
          <w:rFonts w:cs="Arial"/>
          <w:sz w:val="24"/>
          <w:szCs w:val="24"/>
          <w:lang w:val="ru-RU"/>
        </w:rPr>
        <w:t xml:space="preserve"> маркируется в соответствии с учетными данными программы (артикул/код, единица изменения, наименование, дата поступления). Может применяться маркировка путем наклеивания штрих-кода, нанесения краски различного цвета для быстрого различения видов </w:t>
      </w:r>
      <w:r w:rsidR="00E65018">
        <w:rPr>
          <w:rFonts w:cs="Arial"/>
          <w:sz w:val="24"/>
          <w:szCs w:val="24"/>
          <w:lang w:val="ru-RU"/>
        </w:rPr>
        <w:t>СКИ</w:t>
      </w:r>
      <w:r w:rsidRPr="000E08A2">
        <w:rPr>
          <w:rFonts w:cs="Arial"/>
          <w:sz w:val="24"/>
          <w:szCs w:val="24"/>
          <w:lang w:val="ru-RU"/>
        </w:rPr>
        <w:t>, например, сталей по классам и т.д.</w:t>
      </w:r>
    </w:p>
    <w:p w:rsidR="007C3F79" w:rsidRPr="000E08A2" w:rsidRDefault="007C3F79" w:rsidP="000E08A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0E08A2">
        <w:rPr>
          <w:rFonts w:cs="Arial"/>
          <w:sz w:val="24"/>
          <w:szCs w:val="24"/>
          <w:lang w:val="ru-RU"/>
        </w:rPr>
        <w:t xml:space="preserve">При выполнении </w:t>
      </w:r>
      <w:r w:rsidR="00DC06C8">
        <w:rPr>
          <w:rFonts w:cs="Arial"/>
          <w:sz w:val="24"/>
          <w:szCs w:val="24"/>
          <w:lang w:val="ru-RU"/>
        </w:rPr>
        <w:t>погрузочно-разгрузочных работ</w:t>
      </w:r>
      <w:r w:rsidRPr="000E08A2">
        <w:rPr>
          <w:rFonts w:cs="Arial"/>
          <w:sz w:val="24"/>
          <w:szCs w:val="24"/>
          <w:lang w:val="ru-RU"/>
        </w:rPr>
        <w:t xml:space="preserve"> и перевозке </w:t>
      </w:r>
      <w:r w:rsidR="00E65018">
        <w:rPr>
          <w:rFonts w:cs="Arial"/>
          <w:sz w:val="24"/>
          <w:szCs w:val="24"/>
          <w:lang w:val="ru-RU"/>
        </w:rPr>
        <w:t>СКИ</w:t>
      </w:r>
      <w:r w:rsidRPr="000E08A2">
        <w:rPr>
          <w:rFonts w:cs="Arial"/>
          <w:sz w:val="24"/>
          <w:szCs w:val="24"/>
          <w:lang w:val="ru-RU"/>
        </w:rPr>
        <w:t xml:space="preserve"> по территории </w:t>
      </w:r>
      <w:r w:rsidR="00143560" w:rsidRPr="000E08A2">
        <w:rPr>
          <w:rFonts w:cs="Arial"/>
          <w:sz w:val="24"/>
          <w:szCs w:val="24"/>
          <w:lang w:val="ru-RU"/>
        </w:rPr>
        <w:t>Объекта</w:t>
      </w:r>
      <w:r w:rsidRPr="000E08A2">
        <w:rPr>
          <w:rFonts w:cs="Arial"/>
          <w:sz w:val="24"/>
          <w:szCs w:val="24"/>
          <w:lang w:val="ru-RU"/>
        </w:rPr>
        <w:t xml:space="preserve"> должна быть обеспечена сохранность груза и маркировки. При использовании части изделия (лист, труба и т.д.), например, для испытаний, на остающейся части изделия маркировка должна быть восстановлена.</w:t>
      </w:r>
    </w:p>
    <w:p w:rsidR="007C3F79" w:rsidRPr="000E08A2" w:rsidRDefault="007C3F79" w:rsidP="000E08A2">
      <w:pPr>
        <w:pStyle w:val="List1"/>
        <w:tabs>
          <w:tab w:val="left" w:pos="877"/>
        </w:tabs>
        <w:spacing w:before="0" w:after="0"/>
        <w:ind w:firstLine="567"/>
        <w:jc w:val="both"/>
        <w:rPr>
          <w:rFonts w:cs="Arial"/>
          <w:sz w:val="24"/>
          <w:szCs w:val="24"/>
          <w:lang w:val="ru-RU"/>
        </w:rPr>
      </w:pPr>
      <w:r w:rsidRPr="000E08A2">
        <w:rPr>
          <w:rFonts w:cs="Arial"/>
          <w:sz w:val="24"/>
          <w:szCs w:val="24"/>
          <w:lang w:val="ru-RU"/>
        </w:rPr>
        <w:t xml:space="preserve">Поступающие </w:t>
      </w:r>
      <w:r w:rsidR="00E65018">
        <w:rPr>
          <w:rFonts w:cs="Arial"/>
          <w:sz w:val="24"/>
          <w:szCs w:val="24"/>
          <w:lang w:val="ru-RU"/>
        </w:rPr>
        <w:t>СКИ</w:t>
      </w:r>
      <w:r w:rsidRPr="000E08A2">
        <w:rPr>
          <w:rFonts w:cs="Arial"/>
          <w:sz w:val="24"/>
          <w:szCs w:val="24"/>
          <w:lang w:val="ru-RU"/>
        </w:rPr>
        <w:t xml:space="preserve"> должны храниться согласно инструкциям по хранению отдельных видов </w:t>
      </w:r>
      <w:r w:rsidR="00E65018">
        <w:rPr>
          <w:rFonts w:cs="Arial"/>
          <w:sz w:val="24"/>
          <w:szCs w:val="24"/>
          <w:lang w:val="ru-RU"/>
        </w:rPr>
        <w:t>СКИ</w:t>
      </w:r>
      <w:r w:rsidRPr="000E08A2">
        <w:rPr>
          <w:rFonts w:cs="Arial"/>
          <w:sz w:val="24"/>
          <w:szCs w:val="24"/>
          <w:lang w:val="ru-RU"/>
        </w:rPr>
        <w:t xml:space="preserve">, с учетом указаний стандартов и рекомендаций </w:t>
      </w:r>
      <w:r w:rsidR="00E65018">
        <w:rPr>
          <w:rFonts w:cs="Arial"/>
          <w:sz w:val="24"/>
          <w:szCs w:val="24"/>
          <w:lang w:val="ru-RU"/>
        </w:rPr>
        <w:t>заводов-изготовителей</w:t>
      </w:r>
      <w:r w:rsidRPr="000E08A2">
        <w:rPr>
          <w:rFonts w:cs="Arial"/>
          <w:sz w:val="24"/>
          <w:szCs w:val="24"/>
          <w:lang w:val="ru-RU"/>
        </w:rPr>
        <w:t xml:space="preserve"> для обеспечения сохранности качества </w:t>
      </w:r>
      <w:r w:rsidR="00E65018">
        <w:rPr>
          <w:rFonts w:cs="Arial"/>
          <w:sz w:val="24"/>
          <w:szCs w:val="24"/>
          <w:lang w:val="ru-RU"/>
        </w:rPr>
        <w:t>СКИ</w:t>
      </w:r>
      <w:r w:rsidRPr="000E08A2">
        <w:rPr>
          <w:rFonts w:cs="Arial"/>
          <w:sz w:val="24"/>
          <w:szCs w:val="24"/>
          <w:lang w:val="ru-RU"/>
        </w:rPr>
        <w:t>, предохранения от коррозии, механических повреждений и деформаций.</w:t>
      </w:r>
    </w:p>
    <w:p w:rsidR="00B6586A" w:rsidRPr="00EE178D" w:rsidRDefault="00833EE6" w:rsidP="00EE178D">
      <w:pPr>
        <w:spacing w:after="0" w:line="240" w:lineRule="auto"/>
        <w:ind w:firstLine="720"/>
        <w:rPr>
          <w:rFonts w:ascii="Arial" w:hAnsi="Arial" w:cs="Arial"/>
        </w:rPr>
      </w:pPr>
    </w:p>
    <w:sectPr w:rsidR="00B6586A" w:rsidRPr="00EE178D" w:rsidSect="00415D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3EE6" w:rsidRDefault="00833EE6" w:rsidP="008D00B9">
      <w:pPr>
        <w:spacing w:after="0" w:line="240" w:lineRule="auto"/>
      </w:pPr>
      <w:r>
        <w:separator/>
      </w:r>
    </w:p>
  </w:endnote>
  <w:endnote w:type="continuationSeparator" w:id="0">
    <w:p w:rsidR="00833EE6" w:rsidRDefault="00833EE6" w:rsidP="008D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155" w:rsidRDefault="007211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155" w:rsidRDefault="0072115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155" w:rsidRDefault="0072115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3EE6" w:rsidRDefault="00833EE6" w:rsidP="008D00B9">
      <w:pPr>
        <w:spacing w:after="0" w:line="240" w:lineRule="auto"/>
      </w:pPr>
      <w:r>
        <w:separator/>
      </w:r>
    </w:p>
  </w:footnote>
  <w:footnote w:type="continuationSeparator" w:id="0">
    <w:p w:rsidR="00833EE6" w:rsidRDefault="00833EE6" w:rsidP="008D0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155" w:rsidRDefault="0072115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415DA6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415DA6" w:rsidRDefault="00415DA6" w:rsidP="00415DA6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2EB6FB16" wp14:editId="3CCB4DA3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415DA6" w:rsidRPr="00721155" w:rsidRDefault="00721155" w:rsidP="00721155">
          <w:pPr>
            <w:ind w:right="85"/>
            <w:jc w:val="center"/>
            <w:rPr>
              <w:rFonts w:ascii="Arial" w:eastAsia="Times New Roman" w:hAnsi="Arial"/>
              <w:b/>
              <w:bCs/>
              <w:i/>
              <w:sz w:val="20"/>
              <w:szCs w:val="20"/>
              <w:lang w:eastAsia="nl-NL"/>
            </w:rPr>
          </w:pPr>
          <w:r w:rsidRPr="00721155">
            <w:rPr>
              <w:rFonts w:ascii="Arial" w:eastAsia="Times New Roman" w:hAnsi="Arial" w:cs="Arial"/>
              <w:b/>
              <w:bCs/>
            </w:rPr>
            <w:t>ЭНГ</w:t>
          </w:r>
          <w:proofErr w:type="gramStart"/>
          <w:r w:rsidRPr="00721155">
            <w:rPr>
              <w:rFonts w:ascii="Arial" w:eastAsia="Times New Roman" w:hAnsi="Arial" w:cs="Arial"/>
              <w:b/>
              <w:bCs/>
            </w:rPr>
            <w:t>24.010.РГЛ</w:t>
          </w:r>
          <w:proofErr w:type="gramEnd"/>
          <w:r w:rsidRPr="00721155">
            <w:rPr>
              <w:rFonts w:ascii="Arial" w:eastAsia="Times New Roman" w:hAnsi="Arial" w:cs="Arial"/>
              <w:b/>
              <w:bCs/>
            </w:rPr>
            <w:t>.01.002</w:t>
          </w:r>
        </w:p>
      </w:tc>
    </w:tr>
    <w:tr w:rsidR="00415DA6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415DA6" w:rsidRPr="00F06AAA" w:rsidRDefault="00415DA6" w:rsidP="00415DA6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415DA6" w:rsidRPr="00BB16E9" w:rsidRDefault="00415DA6" w:rsidP="00415DA6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415DA6" w:rsidRPr="000109A5" w:rsidRDefault="00415DA6" w:rsidP="00415DA6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:rsidR="008D00B9" w:rsidRDefault="008D00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1155" w:rsidRDefault="0072115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139C"/>
    <w:multiLevelType w:val="hybridMultilevel"/>
    <w:tmpl w:val="F578B56A"/>
    <w:lvl w:ilvl="0" w:tplc="DB3E7DDE">
      <w:start w:val="17"/>
      <w:numFmt w:val="bullet"/>
      <w:lvlText w:val="-"/>
      <w:lvlJc w:val="left"/>
      <w:pPr>
        <w:ind w:left="1287" w:hanging="360"/>
      </w:pPr>
      <w:rPr>
        <w:rFonts w:ascii="Arial Narrow" w:eastAsia="Times New Roman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B7B2A85"/>
    <w:multiLevelType w:val="hybridMultilevel"/>
    <w:tmpl w:val="CEA64624"/>
    <w:lvl w:ilvl="0" w:tplc="E35CCC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D4743CB"/>
    <w:multiLevelType w:val="multilevel"/>
    <w:tmpl w:val="F8602F34"/>
    <w:lvl w:ilvl="0">
      <w:start w:val="1"/>
      <w:numFmt w:val="decimal"/>
      <w:pStyle w:val="Heading21"/>
      <w:lvlText w:val="%1."/>
      <w:lvlJc w:val="left"/>
      <w:pPr>
        <w:ind w:left="1325" w:hanging="615"/>
      </w:pPr>
    </w:lvl>
    <w:lvl w:ilvl="1">
      <w:start w:val="1"/>
      <w:numFmt w:val="decimal"/>
      <w:pStyle w:val="StyleHeading211-2ndOrderHeading12ptAutoJustifie"/>
      <w:lvlText w:val="%1.%2."/>
      <w:lvlJc w:val="left"/>
      <w:pPr>
        <w:ind w:left="720" w:hanging="720"/>
      </w:pPr>
    </w:lvl>
    <w:lvl w:ilvl="2">
      <w:start w:val="1"/>
      <w:numFmt w:val="decimal"/>
      <w:pStyle w:val="StyleHeading311ptAutoJustified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777460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348"/>
    <w:rsid w:val="00071BBF"/>
    <w:rsid w:val="000E08A2"/>
    <w:rsid w:val="00143560"/>
    <w:rsid w:val="001D075A"/>
    <w:rsid w:val="00200E2D"/>
    <w:rsid w:val="002477F5"/>
    <w:rsid w:val="00306FDB"/>
    <w:rsid w:val="0035360B"/>
    <w:rsid w:val="003E0B4B"/>
    <w:rsid w:val="00415DA6"/>
    <w:rsid w:val="00453447"/>
    <w:rsid w:val="005A6799"/>
    <w:rsid w:val="00721155"/>
    <w:rsid w:val="007C3F79"/>
    <w:rsid w:val="007D0A64"/>
    <w:rsid w:val="00833EE6"/>
    <w:rsid w:val="00875FB2"/>
    <w:rsid w:val="008C48B2"/>
    <w:rsid w:val="008D00B9"/>
    <w:rsid w:val="008E0B88"/>
    <w:rsid w:val="0096306A"/>
    <w:rsid w:val="009E2C78"/>
    <w:rsid w:val="00CF6348"/>
    <w:rsid w:val="00D64F66"/>
    <w:rsid w:val="00DC06C8"/>
    <w:rsid w:val="00E65018"/>
    <w:rsid w:val="00EE178D"/>
    <w:rsid w:val="00F15D71"/>
    <w:rsid w:val="00F3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E9EF7"/>
  <w15:docId w15:val="{CFE85B50-0E7B-4AEE-B84A-15A3C44D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3F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F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F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F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Heading21">
    <w:name w:val="Heading 21"/>
    <w:basedOn w:val="1"/>
    <w:rsid w:val="007C3F79"/>
    <w:pPr>
      <w:keepLines w:val="0"/>
      <w:numPr>
        <w:numId w:val="1"/>
      </w:numPr>
      <w:tabs>
        <w:tab w:val="num" w:pos="36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Arial"/>
      <w:b w:val="0"/>
      <w:caps/>
      <w:color w:val="auto"/>
      <w:kern w:val="32"/>
      <w:lang w:val="en-US"/>
    </w:rPr>
  </w:style>
  <w:style w:type="paragraph" w:customStyle="1" w:styleId="StyleHeading211-2ndOrderHeading12ptAutoJustifie">
    <w:name w:val="Style Heading 2. (1.1)- 2nd Order Heading + 12 pt Auto Justifie..."/>
    <w:basedOn w:val="2"/>
    <w:rsid w:val="007C3F79"/>
    <w:pPr>
      <w:keepLines w:val="0"/>
      <w:numPr>
        <w:ilvl w:val="1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Times New Roman"/>
      <w:color w:val="auto"/>
      <w:sz w:val="24"/>
      <w:szCs w:val="20"/>
      <w:lang w:val="en-US"/>
    </w:rPr>
  </w:style>
  <w:style w:type="paragraph" w:customStyle="1" w:styleId="StyleHeading311ptAutoJustified">
    <w:name w:val="Style Heading 3 + 11 pt Auto Justified"/>
    <w:basedOn w:val="3"/>
    <w:rsid w:val="007C3F79"/>
    <w:pPr>
      <w:keepLines w:val="0"/>
      <w:numPr>
        <w:ilvl w:val="2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</w:pPr>
    <w:rPr>
      <w:rFonts w:ascii="Arial" w:eastAsia="Times New Roman" w:hAnsi="Arial" w:cs="Times New Roman"/>
      <w:color w:val="auto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C3F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C3F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C3F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8D0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00B9"/>
  </w:style>
  <w:style w:type="paragraph" w:styleId="a6">
    <w:name w:val="footer"/>
    <w:basedOn w:val="a"/>
    <w:link w:val="a7"/>
    <w:uiPriority w:val="99"/>
    <w:unhideWhenUsed/>
    <w:rsid w:val="008D0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00B9"/>
  </w:style>
  <w:style w:type="paragraph" w:customStyle="1" w:styleId="List1">
    <w:name w:val="List # 1"/>
    <w:rsid w:val="000E08A2"/>
    <w:pPr>
      <w:spacing w:before="120" w:after="120" w:line="240" w:lineRule="auto"/>
    </w:pPr>
    <w:rPr>
      <w:rFonts w:ascii="Arial" w:eastAsia="Times New Roman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S56PUJFUA6ZF-242-507</_dlc_DocId>
    <_dlc_DocIdUrl xmlns="bbb6fe13-efa9-496d-8443-35c650172223">
      <Url>https://agpp.rusproject.ru/mailbox/AGPZ/_layouts/15/DocIdRedir.aspx?ID=S56PUJFUA6ZF-242-507</Url>
      <Description>S56PUJFUA6ZF-242-507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04A82-F39C-42F7-A8D3-146E7F841AA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0BDF9D-B2DF-43B6-8354-F5D5D8401126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BA700DC9-3B2F-4845-812A-EA2D0AB6A2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ACF89-D37F-4256-860F-146514206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2025-07-10T09:23:00Z</dcterms:created>
  <dcterms:modified xsi:type="dcterms:W3CDTF">2025-07-10T09:23:00Z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724a9d7c-4ee2-4dec-bbee-fb38f709088c</vt:lpwstr>
  </property>
  <property fmtid="{D5CDD505-2E9C-101B-9397-08002B2CF9AE}" pid="3" name="ContentTypeId">
    <vt:lpwstr>0x010100EC99FCCB7523A74993637F407A4CA29D</vt:lpwstr>
  </property>
</Properties>
</file>